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CA" w:rsidRDefault="00E153A0">
      <w:pPr>
        <w:pStyle w:val="Heading1"/>
        <w:spacing w:before="70" w:line="278" w:lineRule="auto"/>
        <w:ind w:left="836" w:firstLine="532"/>
        <w:jc w:val="left"/>
      </w:pPr>
      <w:r>
        <w:t>ИНФОРМАЦИЯ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ДАТАХ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 СОБЕСЕДОВАНИЯ,</w:t>
      </w:r>
      <w:r>
        <w:rPr>
          <w:spacing w:val="-3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ПОРЯДКЕ</w:t>
      </w:r>
    </w:p>
    <w:p w:rsidR="004366CA" w:rsidRDefault="00E153A0">
      <w:pPr>
        <w:ind w:left="1743"/>
        <w:rPr>
          <w:b/>
          <w:sz w:val="28"/>
        </w:rPr>
      </w:pPr>
      <w:r>
        <w:rPr>
          <w:b/>
          <w:sz w:val="28"/>
        </w:rPr>
        <w:t>ПРОВЕРКИ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СОБЕСЕДОВАНИЯ</w:t>
      </w:r>
    </w:p>
    <w:p w:rsidR="004366CA" w:rsidRDefault="00E153A0">
      <w:pPr>
        <w:pStyle w:val="a3"/>
        <w:spacing w:before="43"/>
        <w:ind w:left="558" w:right="8" w:firstLine="0"/>
        <w:jc w:val="center"/>
      </w:pPr>
      <w:r>
        <w:t>Итоговое</w:t>
      </w:r>
      <w:r>
        <w:rPr>
          <w:spacing w:val="-10"/>
        </w:rPr>
        <w:t xml:space="preserve"> </w:t>
      </w:r>
      <w:r>
        <w:t>собеседование</w:t>
      </w:r>
      <w:r>
        <w:rPr>
          <w:spacing w:val="-9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вторую</w:t>
      </w:r>
      <w:r>
        <w:rPr>
          <w:spacing w:val="-13"/>
        </w:rPr>
        <w:t xml:space="preserve"> </w:t>
      </w:r>
      <w:r>
        <w:t>среду</w:t>
      </w:r>
      <w:r>
        <w:rPr>
          <w:spacing w:val="-17"/>
        </w:rPr>
        <w:t xml:space="preserve"> </w:t>
      </w:r>
      <w:r>
        <w:rPr>
          <w:spacing w:val="-2"/>
        </w:rPr>
        <w:t>февраля</w:t>
      </w:r>
    </w:p>
    <w:p w:rsidR="004366CA" w:rsidRDefault="00E153A0">
      <w:pPr>
        <w:pStyle w:val="Heading1"/>
        <w:spacing w:before="48"/>
        <w:ind w:left="558"/>
        <w:jc w:val="center"/>
        <w:rPr>
          <w:b w:val="0"/>
        </w:rPr>
      </w:pPr>
      <w:r>
        <w:rPr>
          <w:color w:val="C00000"/>
        </w:rPr>
        <w:t>(11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февраля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2026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года)</w:t>
      </w:r>
      <w:r>
        <w:rPr>
          <w:b w:val="0"/>
          <w:spacing w:val="-2"/>
        </w:rPr>
        <w:t>.</w:t>
      </w:r>
    </w:p>
    <w:p w:rsidR="004366CA" w:rsidRDefault="00E153A0">
      <w:pPr>
        <w:pStyle w:val="a3"/>
        <w:spacing w:before="47" w:line="276" w:lineRule="auto"/>
        <w:ind w:right="131"/>
      </w:pPr>
      <w:r>
        <w:t>Продолжительность проведения итогового собеседования для каждого участника итогового собеседования составляет примерно 15–16 минут. Для участников итогового собеседования с ОВЗ, участников итогового собеседования – детей-инвалидов и инвалидов продолжительн</w:t>
      </w:r>
      <w:r>
        <w:t>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</w:t>
      </w:r>
    </w:p>
    <w:p w:rsidR="004366CA" w:rsidRDefault="00E153A0">
      <w:pPr>
        <w:pStyle w:val="a3"/>
        <w:spacing w:before="1" w:line="276" w:lineRule="auto"/>
      </w:pPr>
      <w:r>
        <w:t>Участники итогового собеседования с ОВЗ, учас</w:t>
      </w:r>
      <w:r>
        <w:t>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</w:t>
      </w:r>
      <w:r>
        <w:t>ку к ответам (например, использовать больше времени на подготовку, чем предусмотрено заданиями</w:t>
      </w:r>
      <w:r>
        <w:rPr>
          <w:spacing w:val="40"/>
        </w:rPr>
        <w:t xml:space="preserve"> </w:t>
      </w:r>
      <w:proofErr w:type="gramStart"/>
      <w:r>
        <w:t>к</w:t>
      </w:r>
      <w:proofErr w:type="gramEnd"/>
      <w:r>
        <w:t xml:space="preserve"> КИМ итогового собеседования), так и на ответы на задания КИМ итогового </w:t>
      </w:r>
      <w:r>
        <w:rPr>
          <w:spacing w:val="-2"/>
        </w:rPr>
        <w:t>собеседования.</w:t>
      </w:r>
    </w:p>
    <w:p w:rsidR="004366CA" w:rsidRDefault="00E153A0">
      <w:pPr>
        <w:pStyle w:val="a3"/>
        <w:spacing w:line="276" w:lineRule="auto"/>
      </w:pPr>
      <w:proofErr w:type="gramStart"/>
      <w:r>
        <w:t>В продолжительность итогового собеседования не включается время, отведенн</w:t>
      </w:r>
      <w:r>
        <w:t>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итогового собеседования собеседником по выполнению заданий КИМ итого</w:t>
      </w:r>
      <w:r>
        <w:t>вого</w:t>
      </w:r>
      <w:proofErr w:type="gramEnd"/>
      <w:r>
        <w:t xml:space="preserve"> собеседования до начала процедуры и др.).</w:t>
      </w:r>
    </w:p>
    <w:p w:rsidR="004366CA" w:rsidRDefault="00E153A0">
      <w:pPr>
        <w:pStyle w:val="a3"/>
        <w:spacing w:before="3" w:line="276" w:lineRule="auto"/>
        <w:ind w:right="147"/>
      </w:pPr>
      <w:r>
        <w:t>В случае получения неудовлетворительного результата («незачет») за итоговое собеседование участники итогового собеседования вправе</w:t>
      </w:r>
      <w:r>
        <w:rPr>
          <w:spacing w:val="40"/>
        </w:rPr>
        <w:t xml:space="preserve"> </w:t>
      </w:r>
      <w:r>
        <w:t xml:space="preserve">пересдать итоговое собеседование в текущем учебном году, но не более двух </w:t>
      </w:r>
      <w:r>
        <w:rPr>
          <w:spacing w:val="-4"/>
        </w:rPr>
        <w:t>раз.</w:t>
      </w:r>
    </w:p>
    <w:p w:rsidR="004366CA" w:rsidRDefault="00E153A0">
      <w:pPr>
        <w:spacing w:before="156" w:line="259" w:lineRule="auto"/>
        <w:ind w:left="140" w:right="134" w:firstLine="563"/>
        <w:jc w:val="both"/>
        <w:rPr>
          <w:sz w:val="28"/>
        </w:rPr>
      </w:pPr>
      <w:r>
        <w:rPr>
          <w:sz w:val="28"/>
        </w:rPr>
        <w:t>Участники итогового собеседования могут быть повторно допущены в текущем учебном году к прохождению итогового собеседования в случаях, 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Рекомендациями, в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во вторую рабочую среду марта - 11 марта 2026</w:t>
      </w:r>
      <w:r>
        <w:rPr>
          <w:b/>
          <w:sz w:val="28"/>
        </w:rPr>
        <w:t xml:space="preserve"> года и 20 апреля 2026</w:t>
      </w:r>
      <w:r>
        <w:rPr>
          <w:b/>
          <w:sz w:val="28"/>
        </w:rPr>
        <w:t xml:space="preserve"> года</w:t>
      </w:r>
      <w:r>
        <w:rPr>
          <w:sz w:val="28"/>
        </w:rPr>
        <w:t>).</w:t>
      </w:r>
    </w:p>
    <w:p w:rsidR="004366CA" w:rsidRDefault="00E153A0">
      <w:pPr>
        <w:pStyle w:val="Heading1"/>
        <w:ind w:left="3532"/>
      </w:pPr>
      <w:r>
        <w:rPr>
          <w:color w:val="C00000"/>
        </w:rPr>
        <w:t>Порядок</w:t>
      </w:r>
      <w:r>
        <w:rPr>
          <w:color w:val="C00000"/>
          <w:spacing w:val="-16"/>
        </w:rPr>
        <w:t xml:space="preserve"> </w:t>
      </w:r>
      <w:r>
        <w:rPr>
          <w:color w:val="C00000"/>
        </w:rPr>
        <w:t>проведения</w:t>
      </w:r>
      <w:r>
        <w:rPr>
          <w:color w:val="C00000"/>
          <w:spacing w:val="-12"/>
        </w:rPr>
        <w:t xml:space="preserve"> </w:t>
      </w:r>
      <w:r>
        <w:rPr>
          <w:color w:val="C00000"/>
          <w:spacing w:val="-5"/>
        </w:rPr>
        <w:t>ИС</w:t>
      </w:r>
    </w:p>
    <w:p w:rsidR="004366CA" w:rsidRDefault="00E153A0">
      <w:pPr>
        <w:pStyle w:val="a3"/>
        <w:spacing w:before="45" w:line="276" w:lineRule="auto"/>
        <w:ind w:right="144"/>
      </w:pPr>
      <w:r>
        <w:t>В день проведения итогового собеседования не ранее 07:30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собеседования. РЦОИ</w:t>
      </w:r>
      <w:r>
        <w:rPr>
          <w:spacing w:val="40"/>
        </w:rPr>
        <w:t xml:space="preserve"> </w:t>
      </w:r>
      <w:r>
        <w:t>получает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технологическом</w:t>
      </w:r>
      <w:r>
        <w:rPr>
          <w:spacing w:val="40"/>
        </w:rPr>
        <w:t xml:space="preserve"> </w:t>
      </w:r>
      <w:r>
        <w:t>портале</w:t>
      </w:r>
      <w:r>
        <w:rPr>
          <w:spacing w:val="40"/>
        </w:rPr>
        <w:t xml:space="preserve"> </w:t>
      </w:r>
      <w:proofErr w:type="gramStart"/>
      <w:r>
        <w:t>по</w:t>
      </w:r>
      <w:proofErr w:type="gramEnd"/>
    </w:p>
    <w:p w:rsidR="004366CA" w:rsidRDefault="004366CA">
      <w:pPr>
        <w:pStyle w:val="a3"/>
        <w:spacing w:line="276" w:lineRule="auto"/>
        <w:sectPr w:rsidR="004366CA">
          <w:type w:val="continuous"/>
          <w:pgSz w:w="11920" w:h="16850"/>
          <w:pgMar w:top="1040" w:right="708" w:bottom="280" w:left="1559" w:header="720" w:footer="720" w:gutter="0"/>
          <w:cols w:space="720"/>
        </w:sectPr>
      </w:pPr>
    </w:p>
    <w:p w:rsidR="004366CA" w:rsidRDefault="00E153A0">
      <w:pPr>
        <w:pStyle w:val="a3"/>
        <w:spacing w:before="65" w:line="278" w:lineRule="auto"/>
        <w:ind w:right="161" w:firstLine="0"/>
      </w:pPr>
      <w:r>
        <w:lastRenderedPageBreak/>
        <w:t>подготовке и проведению единого государственного экзамена не ранее 7:30 по местному времени.</w:t>
      </w:r>
    </w:p>
    <w:p w:rsidR="004366CA" w:rsidRDefault="00E153A0">
      <w:pPr>
        <w:pStyle w:val="a3"/>
        <w:spacing w:line="276" w:lineRule="auto"/>
        <w:ind w:right="140"/>
      </w:pPr>
      <w:r>
        <w:t>В день проведения итогового собеседования в месте проведения итогового собеседования могут присутствовать: 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</w:t>
      </w:r>
      <w:r>
        <w:t>скую помощь с учетом состояния их здоровья, особенностей психофизического развития и индивидуальных возможностей, помогающий им занять рабочее место, передвигаться,</w:t>
      </w:r>
      <w:r>
        <w:rPr>
          <w:spacing w:val="40"/>
        </w:rPr>
        <w:t xml:space="preserve"> </w:t>
      </w:r>
      <w:r>
        <w:t xml:space="preserve">прочитать задание; должностные лица </w:t>
      </w:r>
      <w:proofErr w:type="spellStart"/>
      <w:r>
        <w:t>Рособрнадзора</w:t>
      </w:r>
      <w:proofErr w:type="spellEnd"/>
      <w:r>
        <w:t xml:space="preserve">, а также иные лица, определенные </w:t>
      </w:r>
      <w:proofErr w:type="spellStart"/>
      <w:r>
        <w:t>Рособрна</w:t>
      </w:r>
      <w:r>
        <w:t>дзором</w:t>
      </w:r>
      <w:proofErr w:type="spellEnd"/>
      <w:r>
        <w:t>, и (или)</w:t>
      </w:r>
      <w:r>
        <w:rPr>
          <w:spacing w:val="40"/>
        </w:rPr>
        <w:t xml:space="preserve"> </w:t>
      </w:r>
      <w:r>
        <w:t xml:space="preserve">должностные лица органа исполнительной власти субъекта Российской Федерации, осуществляющего переданные полномочия Российской Федерации в сфере </w:t>
      </w:r>
      <w:r>
        <w:rPr>
          <w:spacing w:val="-2"/>
        </w:rPr>
        <w:t>образования.</w:t>
      </w:r>
    </w:p>
    <w:p w:rsidR="004366CA" w:rsidRDefault="00E153A0">
      <w:pPr>
        <w:pStyle w:val="a3"/>
        <w:spacing w:before="1" w:line="276" w:lineRule="auto"/>
        <w:ind w:right="150"/>
      </w:pPr>
      <w:r>
        <w:t xml:space="preserve">Итоговое собеседование начинается в 09:00 по местному времени. Участники итогового </w:t>
      </w:r>
      <w:r>
        <w:t xml:space="preserve">собеседования ожидают своей очереди в аудитории </w:t>
      </w:r>
      <w:r>
        <w:rPr>
          <w:spacing w:val="-2"/>
        </w:rPr>
        <w:t>ожидания.</w:t>
      </w:r>
    </w:p>
    <w:p w:rsidR="004366CA" w:rsidRDefault="00E153A0">
      <w:pPr>
        <w:pStyle w:val="a3"/>
        <w:spacing w:line="276" w:lineRule="auto"/>
        <w:ind w:right="142"/>
      </w:pPr>
      <w:r>
        <w:t>В аудиториях проведения</w:t>
      </w:r>
      <w:r>
        <w:rPr>
          <w:spacing w:val="-1"/>
        </w:rPr>
        <w:t xml:space="preserve"> </w:t>
      </w:r>
      <w:r>
        <w:t>итогового собеседования ведется аудиозапись. Порядок осуществления аудиозаписи ответов участников итогового собеседования (потоковая аудиозапись, персональная аудиозапись отв</w:t>
      </w:r>
      <w:r>
        <w:t>етов каждого участника итогового собеседования, комбинирование потоковой и персональной аудиозаписей) определяется ОИВ и заблаговременно</w:t>
      </w:r>
      <w:r>
        <w:rPr>
          <w:spacing w:val="40"/>
        </w:rPr>
        <w:t xml:space="preserve"> </w:t>
      </w:r>
      <w:r>
        <w:t>доводится до сведения образовательных организаций и (или) мест</w:t>
      </w:r>
      <w:r>
        <w:rPr>
          <w:spacing w:val="40"/>
        </w:rPr>
        <w:t xml:space="preserve"> </w:t>
      </w:r>
      <w:r>
        <w:t>проведения итогового собеседования, определенных ОИВ.</w:t>
      </w:r>
    </w:p>
    <w:p w:rsidR="004366CA" w:rsidRDefault="00E153A0">
      <w:pPr>
        <w:pStyle w:val="a3"/>
        <w:spacing w:line="276" w:lineRule="auto"/>
      </w:pPr>
      <w:r>
        <w:t>Ор</w:t>
      </w:r>
      <w:r>
        <w:t>ганизатор проведения итогового собеседования приглашает</w:t>
      </w:r>
      <w:r>
        <w:rPr>
          <w:spacing w:val="80"/>
        </w:rPr>
        <w:t xml:space="preserve"> </w:t>
      </w:r>
      <w:r>
        <w:t>участника итогового собеседования и сопровождает его в аудиторию проведения итогового собеседования согласно списку участников, полученному от ответственного организатора образовательной организации,</w:t>
      </w:r>
      <w:r>
        <w:rPr>
          <w:spacing w:val="40"/>
        </w:rPr>
        <w:t xml:space="preserve"> </w:t>
      </w:r>
      <w:r>
        <w:t>а после окончания итогового собеседования для участника – в учебный кабинет для участников, прошедших итоговое собеседование. Затем в аудиторию проведения итогового собеседования приглашается новый участник итогового собеседования.</w:t>
      </w:r>
    </w:p>
    <w:p w:rsidR="004366CA" w:rsidRDefault="00E153A0">
      <w:pPr>
        <w:pStyle w:val="a3"/>
        <w:spacing w:before="6" w:line="276" w:lineRule="auto"/>
        <w:ind w:right="136"/>
      </w:pPr>
      <w:r>
        <w:t>Во время проведения итог</w:t>
      </w:r>
      <w:r>
        <w:t>ового собеседования в аудиториях проведения итогового собеседования участникам итогового собеседования запрещается иметь при себе</w:t>
      </w:r>
      <w:r>
        <w:rPr>
          <w:spacing w:val="40"/>
        </w:rPr>
        <w:t xml:space="preserve"> </w:t>
      </w:r>
      <w:r>
        <w:t xml:space="preserve">средства связи, фото-, аудио- и видеоаппаратуру, справочные материалы, письменные заметки и иные средства хранения и передачи </w:t>
      </w:r>
      <w:r>
        <w:rPr>
          <w:spacing w:val="-2"/>
        </w:rPr>
        <w:t>информации.</w:t>
      </w:r>
    </w:p>
    <w:p w:rsidR="004366CA" w:rsidRDefault="00E153A0">
      <w:pPr>
        <w:pStyle w:val="a3"/>
        <w:spacing w:line="276" w:lineRule="auto"/>
        <w:ind w:right="140"/>
      </w:pPr>
      <w:r>
        <w:t>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(вторая схема),</w:t>
      </w:r>
      <w:r>
        <w:rPr>
          <w:spacing w:val="8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исключения</w:t>
      </w:r>
      <w:r>
        <w:rPr>
          <w:spacing w:val="40"/>
        </w:rPr>
        <w:t xml:space="preserve"> </w:t>
      </w:r>
      <w:r>
        <w:t>ситуаций,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невозможно</w:t>
      </w:r>
    </w:p>
    <w:p w:rsidR="004366CA" w:rsidRDefault="004366CA">
      <w:pPr>
        <w:pStyle w:val="a3"/>
        <w:spacing w:line="276" w:lineRule="auto"/>
        <w:sectPr w:rsidR="004366CA">
          <w:pgSz w:w="11920" w:h="16850"/>
          <w:pgMar w:top="1040" w:right="708" w:bottom="280" w:left="1559" w:header="720" w:footer="720" w:gutter="0"/>
          <w:cols w:space="720"/>
        </w:sectPr>
      </w:pPr>
    </w:p>
    <w:p w:rsidR="004366CA" w:rsidRDefault="00E153A0">
      <w:pPr>
        <w:pStyle w:val="a3"/>
        <w:spacing w:before="65" w:line="276" w:lineRule="auto"/>
        <w:ind w:firstLine="0"/>
      </w:pPr>
      <w:r>
        <w:lastRenderedPageBreak/>
        <w:t>будет оценить устный ответ участника итогового собеседования на основе аудиозаписи, после завершения итогового собеседования участник по своему желанию прослушивает аудиозапись своего ответа для того, чтобы</w:t>
      </w:r>
      <w:r>
        <w:rPr>
          <w:spacing w:val="40"/>
        </w:rPr>
        <w:t xml:space="preserve"> </w:t>
      </w:r>
      <w:r>
        <w:t>убе</w:t>
      </w:r>
      <w:r>
        <w:t>диться, что аудиозапись произведена без сбоев, отсутствуют посторонние шумы и помехи, голоса участника итогового собеседования и собеседника отчетливо слышны. Участники итогового собеседования могут прослушать часть аудиозаписи по своему усмотрению. В случ</w:t>
      </w:r>
      <w:r>
        <w:t xml:space="preserve">ае </w:t>
      </w:r>
      <w:proofErr w:type="gramStart"/>
      <w:r>
        <w:t>выявления некачественной аудиозаписи ответа участника итогового собеседования</w:t>
      </w:r>
      <w:proofErr w:type="gramEnd"/>
      <w:r>
        <w:t xml:space="preserve"> ответственный организатор образовательной организации составляет «Акт о досрочном завершении итогового собеседования по русскому языку по уважительным причинам», а собеседник </w:t>
      </w:r>
      <w:r>
        <w:t xml:space="preserve">вносит соответствующую отметку в форму ИС-02 «Ведомость учета проведения итогового собеседования в аудитории». </w:t>
      </w:r>
      <w:proofErr w:type="gramStart"/>
      <w:r>
        <w:t>Такому участнику предоставляется возможность повторно пройти итоговое собеседование в дополнительные даты проведения итогового собеседования, пре</w:t>
      </w:r>
      <w:r>
        <w:t>дусмотренные Порядком, или в день</w:t>
      </w:r>
      <w:r>
        <w:rPr>
          <w:spacing w:val="40"/>
        </w:rPr>
        <w:t xml:space="preserve"> </w:t>
      </w:r>
      <w:r>
        <w:t>проведения итогового собеседования с использованием другого варианта КИМ итогового собеседования (с которым участник не работал ранее) в случае согласия участника итогового собеседования и наличия технической возможности д</w:t>
      </w:r>
      <w:r>
        <w:t>ля повторного прохождения процедуры в день проведения итогового собеседования (участник может быть приглашен в другую</w:t>
      </w:r>
      <w:proofErr w:type="gramEnd"/>
      <w:r>
        <w:t xml:space="preserve"> аудиторию проведения для работы </w:t>
      </w:r>
      <w:proofErr w:type="gramStart"/>
      <w:r>
        <w:t>с</w:t>
      </w:r>
      <w:proofErr w:type="gramEnd"/>
      <w:r>
        <w:t xml:space="preserve"> </w:t>
      </w:r>
      <w:proofErr w:type="gramStart"/>
      <w:r>
        <w:t>другим</w:t>
      </w:r>
      <w:proofErr w:type="gramEnd"/>
      <w:r>
        <w:t xml:space="preserve"> КИМ итогового собеседования). При ведении потоковой аудиозаписи участник может прослушать часть а</w:t>
      </w:r>
      <w:r>
        <w:t>удиозаписи устного ответа. Порядок прослушивания аудиозаписей устных ответов участников определяется ОИВ.</w:t>
      </w:r>
    </w:p>
    <w:p w:rsidR="004366CA" w:rsidRDefault="00E153A0">
      <w:pPr>
        <w:pStyle w:val="a3"/>
        <w:spacing w:before="10" w:line="276" w:lineRule="auto"/>
        <w:ind w:right="135"/>
      </w:pPr>
      <w:r>
        <w:t>В случае если участник итогового собеседования по состоянию здоровья или другим уважительным причинам не может завершить итоговое собеседование, он мо</w:t>
      </w:r>
      <w:r>
        <w:t>жет покинуть аудиторию проведения или аудиторию ожидания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русскому языку по уважительным причинам», а собеседник</w:t>
      </w:r>
      <w:r>
        <w:t xml:space="preserve"> вносит соответствующую отметку в форму ИС-02 «Ведомость учета проведения итогового собеседования в аудитории». В случае если проверка ответов каждого участника итогового собеседования осуществляется экспертом непосредственно в процессе ответа, эксперт</w:t>
      </w:r>
      <w:r>
        <w:rPr>
          <w:spacing w:val="40"/>
        </w:rPr>
        <w:t xml:space="preserve"> </w:t>
      </w:r>
      <w:r>
        <w:t>ста</w:t>
      </w:r>
      <w:r>
        <w:t>вит</w:t>
      </w:r>
      <w:r>
        <w:rPr>
          <w:spacing w:val="40"/>
        </w:rPr>
        <w:t xml:space="preserve"> </w:t>
      </w:r>
      <w:r>
        <w:t>отметку</w:t>
      </w:r>
      <w:r>
        <w:rPr>
          <w:spacing w:val="37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досрочном</w:t>
      </w:r>
      <w:r>
        <w:rPr>
          <w:spacing w:val="40"/>
        </w:rPr>
        <w:t xml:space="preserve"> </w:t>
      </w:r>
      <w:r>
        <w:t>завершении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форме</w:t>
      </w:r>
    </w:p>
    <w:p w:rsidR="004366CA" w:rsidRDefault="00E153A0">
      <w:pPr>
        <w:pStyle w:val="a3"/>
        <w:spacing w:line="276" w:lineRule="auto"/>
        <w:ind w:right="140" w:firstLine="0"/>
      </w:pPr>
      <w:r>
        <w:t>«Протокол4 эксперта по оцениванию ответов участников итогового собеседования»</w:t>
      </w:r>
      <w:proofErr w:type="gramStart"/>
      <w:r>
        <w:t xml:space="preserve"> .</w:t>
      </w:r>
      <w:proofErr w:type="gramEnd"/>
    </w:p>
    <w:p w:rsidR="004366CA" w:rsidRDefault="00E153A0">
      <w:pPr>
        <w:pStyle w:val="a3"/>
        <w:spacing w:line="278" w:lineRule="auto"/>
        <w:ind w:right="148"/>
      </w:pPr>
      <w:proofErr w:type="gramStart"/>
      <w:r>
        <w:t>В случае если участник итогового собеседования во время проведения итогового собеседования в аудитории провед</w:t>
      </w:r>
      <w:r>
        <w:t>ения итогового собеседования нарушил установленные требования Порядка (запрет иметь при себе</w:t>
      </w:r>
      <w:r>
        <w:rPr>
          <w:spacing w:val="80"/>
        </w:rPr>
        <w:t xml:space="preserve"> </w:t>
      </w:r>
      <w:r>
        <w:t>средства</w:t>
      </w:r>
      <w:r>
        <w:rPr>
          <w:spacing w:val="68"/>
        </w:rPr>
        <w:t xml:space="preserve"> </w:t>
      </w:r>
      <w:r>
        <w:t>связи,</w:t>
      </w:r>
      <w:r>
        <w:rPr>
          <w:spacing w:val="73"/>
        </w:rPr>
        <w:t xml:space="preserve"> </w:t>
      </w:r>
      <w:r>
        <w:t>фото-,</w:t>
      </w:r>
      <w:r>
        <w:rPr>
          <w:spacing w:val="71"/>
        </w:rPr>
        <w:t xml:space="preserve"> </w:t>
      </w:r>
      <w:r>
        <w:t>аудио-</w:t>
      </w:r>
      <w:r>
        <w:rPr>
          <w:spacing w:val="69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видеоаппаратуру,</w:t>
      </w:r>
      <w:r>
        <w:rPr>
          <w:spacing w:val="71"/>
        </w:rPr>
        <w:t xml:space="preserve"> </w:t>
      </w:r>
      <w:r>
        <w:t>справочные</w:t>
      </w:r>
      <w:r>
        <w:rPr>
          <w:spacing w:val="72"/>
        </w:rPr>
        <w:t xml:space="preserve"> </w:t>
      </w:r>
      <w:r>
        <w:rPr>
          <w:spacing w:val="-2"/>
        </w:rPr>
        <w:t>материалы,</w:t>
      </w:r>
      <w:proofErr w:type="gramEnd"/>
    </w:p>
    <w:p w:rsidR="004366CA" w:rsidRDefault="004366CA">
      <w:pPr>
        <w:pStyle w:val="a3"/>
        <w:spacing w:line="278" w:lineRule="auto"/>
        <w:sectPr w:rsidR="004366CA">
          <w:pgSz w:w="11920" w:h="16850"/>
          <w:pgMar w:top="1040" w:right="708" w:bottom="280" w:left="1559" w:header="720" w:footer="720" w:gutter="0"/>
          <w:cols w:space="720"/>
        </w:sectPr>
      </w:pPr>
    </w:p>
    <w:p w:rsidR="004366CA" w:rsidRDefault="00E153A0">
      <w:pPr>
        <w:pStyle w:val="a3"/>
        <w:spacing w:before="78" w:line="278" w:lineRule="auto"/>
        <w:ind w:right="144" w:firstLine="0"/>
      </w:pPr>
      <w:r>
        <w:lastRenderedPageBreak/>
        <w:t>письменные заметки и иные средства хранения и передачи информации), он удаляет</w:t>
      </w:r>
      <w:r>
        <w:t>ся с итогового собеседования. Собеседник приглашает</w:t>
      </w:r>
      <w:r>
        <w:rPr>
          <w:spacing w:val="40"/>
        </w:rPr>
        <w:t xml:space="preserve"> </w:t>
      </w:r>
      <w:r>
        <w:t>ответственного организатора образовательной организации, который составляет «Акт об удалении участника итогового собеседования». Собеседник вносит соответствующую отметку в форму ИС-02 «Ведомость учета пр</w:t>
      </w:r>
      <w:r>
        <w:t>оведения итогового собеседования в аудитории». В случае если проверка ответов каждого участника итогового собеседования осуществляется экспертом непосредственно в процессе ответа, эксперт</w:t>
      </w:r>
      <w:r>
        <w:rPr>
          <w:spacing w:val="40"/>
        </w:rPr>
        <w:t xml:space="preserve"> </w:t>
      </w:r>
      <w:r>
        <w:t>ставит</w:t>
      </w:r>
      <w:r>
        <w:rPr>
          <w:spacing w:val="79"/>
        </w:rPr>
        <w:t xml:space="preserve"> </w:t>
      </w:r>
      <w:r>
        <w:t>отметку</w:t>
      </w:r>
      <w:r>
        <w:rPr>
          <w:spacing w:val="77"/>
        </w:rPr>
        <w:t xml:space="preserve"> </w:t>
      </w:r>
      <w:r>
        <w:t>об</w:t>
      </w:r>
      <w:r>
        <w:rPr>
          <w:spacing w:val="79"/>
        </w:rPr>
        <w:t xml:space="preserve"> </w:t>
      </w:r>
      <w:r>
        <w:t>удалении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нарушение</w:t>
      </w:r>
      <w:r>
        <w:rPr>
          <w:spacing w:val="80"/>
        </w:rPr>
        <w:t xml:space="preserve"> </w:t>
      </w:r>
      <w:r>
        <w:t>требований</w:t>
      </w:r>
      <w:r>
        <w:rPr>
          <w:spacing w:val="79"/>
        </w:rPr>
        <w:t xml:space="preserve"> </w:t>
      </w:r>
      <w:r>
        <w:t>Порядка</w:t>
      </w:r>
      <w:r>
        <w:rPr>
          <w:spacing w:val="8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форме</w:t>
      </w:r>
    </w:p>
    <w:p w:rsidR="004366CA" w:rsidRDefault="00E153A0">
      <w:pPr>
        <w:pStyle w:val="a3"/>
        <w:spacing w:line="278" w:lineRule="auto"/>
        <w:ind w:right="147" w:firstLine="0"/>
      </w:pPr>
      <w:r>
        <w:t xml:space="preserve">«Протокол эксперта по оцениванию ответов участников итогового </w:t>
      </w:r>
      <w:r>
        <w:rPr>
          <w:spacing w:val="-2"/>
        </w:rPr>
        <w:t>собеседования»</w:t>
      </w:r>
    </w:p>
    <w:p w:rsidR="004366CA" w:rsidRDefault="00E153A0">
      <w:pPr>
        <w:pStyle w:val="Heading1"/>
        <w:spacing w:line="273" w:lineRule="auto"/>
        <w:ind w:right="330" w:firstLine="609"/>
      </w:pPr>
      <w:r>
        <w:rPr>
          <w:color w:val="C00000"/>
        </w:rPr>
        <w:t>Особенности организации и проведения итогового собеседования для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участников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итогового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собеседования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с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ОВЗ,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участников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итогового</w:t>
      </w:r>
    </w:p>
    <w:p w:rsidR="004366CA" w:rsidRDefault="00E153A0">
      <w:pPr>
        <w:spacing w:before="10"/>
        <w:ind w:left="1859"/>
        <w:jc w:val="both"/>
        <w:rPr>
          <w:b/>
          <w:sz w:val="28"/>
        </w:rPr>
      </w:pPr>
      <w:r>
        <w:rPr>
          <w:b/>
          <w:color w:val="C00000"/>
          <w:sz w:val="28"/>
        </w:rPr>
        <w:t>собеседования</w:t>
      </w:r>
      <w:r>
        <w:rPr>
          <w:b/>
          <w:color w:val="C00000"/>
          <w:spacing w:val="-11"/>
          <w:sz w:val="28"/>
        </w:rPr>
        <w:t xml:space="preserve"> </w:t>
      </w:r>
      <w:r>
        <w:rPr>
          <w:b/>
          <w:color w:val="C00000"/>
          <w:sz w:val="28"/>
        </w:rPr>
        <w:t>–</w:t>
      </w:r>
      <w:r>
        <w:rPr>
          <w:b/>
          <w:color w:val="C00000"/>
          <w:spacing w:val="-7"/>
          <w:sz w:val="28"/>
        </w:rPr>
        <w:t xml:space="preserve"> </w:t>
      </w:r>
      <w:r>
        <w:rPr>
          <w:b/>
          <w:color w:val="C00000"/>
          <w:sz w:val="28"/>
        </w:rPr>
        <w:t>детей-инвалидов</w:t>
      </w:r>
      <w:r>
        <w:rPr>
          <w:b/>
          <w:color w:val="C00000"/>
          <w:spacing w:val="-11"/>
          <w:sz w:val="28"/>
        </w:rPr>
        <w:t xml:space="preserve"> </w:t>
      </w:r>
      <w:r>
        <w:rPr>
          <w:b/>
          <w:color w:val="C00000"/>
          <w:sz w:val="28"/>
        </w:rPr>
        <w:t>и</w:t>
      </w:r>
      <w:r>
        <w:rPr>
          <w:b/>
          <w:color w:val="C00000"/>
          <w:spacing w:val="-13"/>
          <w:sz w:val="28"/>
        </w:rPr>
        <w:t xml:space="preserve"> </w:t>
      </w:r>
      <w:r>
        <w:rPr>
          <w:b/>
          <w:color w:val="C00000"/>
          <w:spacing w:val="-2"/>
          <w:sz w:val="28"/>
        </w:rPr>
        <w:t>инвалидов</w:t>
      </w:r>
    </w:p>
    <w:p w:rsidR="004366CA" w:rsidRDefault="00E153A0">
      <w:pPr>
        <w:pStyle w:val="a3"/>
        <w:spacing w:before="43" w:line="276" w:lineRule="auto"/>
        <w:ind w:right="136"/>
      </w:pPr>
      <w:r>
        <w:t>Участники итогового собеседования с ОВЗ при подаче заявления на участие в итоговом собеседовании предъявляют рекомендации ПМПК, а участники итогового собеседования – дети-инвалиды и инвалиды – справку, подтверждающую инвалидность, а также рекомендации ПМПК</w:t>
      </w:r>
      <w:r>
        <w:t>.</w:t>
      </w:r>
    </w:p>
    <w:p w:rsidR="004366CA" w:rsidRDefault="00E153A0">
      <w:pPr>
        <w:pStyle w:val="a3"/>
        <w:spacing w:line="276" w:lineRule="auto"/>
        <w:ind w:right="139" w:firstLine="635"/>
      </w:pPr>
      <w:proofErr w:type="gramStart"/>
      <w:r>
        <w:t>Для участников итогового собеседования с ОВЗ, участников итогового собеседования – детей-инвалидов и инвалидов, а также тех, кто обучается по состоянию здоровья на дому, в образовательных организациях, в том числе санаторно-курортных, в которых проводятс</w:t>
      </w:r>
      <w:r>
        <w:t>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</w:t>
      </w:r>
      <w:r>
        <w:t>зического развития.</w:t>
      </w:r>
      <w:proofErr w:type="gramEnd"/>
    </w:p>
    <w:p w:rsidR="004366CA" w:rsidRDefault="00E153A0">
      <w:pPr>
        <w:pStyle w:val="a3"/>
        <w:spacing w:line="278" w:lineRule="auto"/>
        <w:ind w:right="151"/>
      </w:pPr>
      <w: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4366CA" w:rsidRDefault="00E153A0">
      <w:pPr>
        <w:pStyle w:val="a3"/>
        <w:spacing w:line="276" w:lineRule="auto"/>
        <w:ind w:right="142"/>
      </w:pPr>
      <w:proofErr w:type="gramStart"/>
      <w:r>
        <w:t>Для участников итогового собеседования с ОВЗ, лиц, обучающихся по состояни</w:t>
      </w:r>
      <w:r>
        <w:t>ю здоровья на дому, в медицинских организациях (при</w:t>
      </w:r>
      <w:r>
        <w:rPr>
          <w:spacing w:val="40"/>
        </w:rPr>
        <w:t xml:space="preserve"> </w:t>
      </w:r>
      <w:r>
        <w:t>предъявлении рекомендаций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</w:t>
      </w:r>
      <w:r>
        <w:t>т создание следующих условий проведения итогового собеседования: беспрепятственный доступ участников итогового собеседования в аудитории ожидания итогового собеседования, аудитории проведения итогового собеседования, учебные кабинеты для</w:t>
      </w:r>
      <w:proofErr w:type="gramEnd"/>
      <w:r>
        <w:t xml:space="preserve"> </w:t>
      </w:r>
      <w:proofErr w:type="gramStart"/>
      <w:r>
        <w:t>участников, прошед</w:t>
      </w:r>
      <w:r>
        <w:t>ших итоговое собеседование, туалетные и иные помещения, а также их пребывание в указанных помещениях (наличие пандусов, поручней, расширенных</w:t>
      </w:r>
      <w:r>
        <w:rPr>
          <w:spacing w:val="37"/>
        </w:rPr>
        <w:t xml:space="preserve"> </w:t>
      </w:r>
      <w:r>
        <w:t>дверных</w:t>
      </w:r>
      <w:r>
        <w:rPr>
          <w:spacing w:val="37"/>
        </w:rPr>
        <w:t xml:space="preserve"> </w:t>
      </w:r>
      <w:r>
        <w:t>проемов,</w:t>
      </w:r>
      <w:r>
        <w:rPr>
          <w:spacing w:val="38"/>
        </w:rPr>
        <w:t xml:space="preserve"> </w:t>
      </w:r>
      <w:r>
        <w:t>лифтов</w:t>
      </w:r>
      <w:r>
        <w:rPr>
          <w:spacing w:val="39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отсутствии</w:t>
      </w:r>
      <w:r>
        <w:rPr>
          <w:spacing w:val="40"/>
        </w:rPr>
        <w:t xml:space="preserve"> </w:t>
      </w:r>
      <w:r>
        <w:t>лифтов</w:t>
      </w:r>
      <w:r>
        <w:rPr>
          <w:spacing w:val="39"/>
        </w:rPr>
        <w:t xml:space="preserve"> </w:t>
      </w:r>
      <w:r>
        <w:t>аудитория</w:t>
      </w:r>
      <w:proofErr w:type="gramEnd"/>
    </w:p>
    <w:p w:rsidR="004366CA" w:rsidRDefault="004366CA">
      <w:pPr>
        <w:pStyle w:val="a3"/>
        <w:spacing w:line="276" w:lineRule="auto"/>
        <w:sectPr w:rsidR="004366CA">
          <w:pgSz w:w="11920" w:h="16850"/>
          <w:pgMar w:top="960" w:right="708" w:bottom="280" w:left="1559" w:header="720" w:footer="720" w:gutter="0"/>
          <w:cols w:space="720"/>
        </w:sectPr>
      </w:pPr>
    </w:p>
    <w:p w:rsidR="004366CA" w:rsidRDefault="00E153A0">
      <w:pPr>
        <w:pStyle w:val="a3"/>
        <w:spacing w:before="78" w:line="276" w:lineRule="auto"/>
        <w:ind w:right="144" w:firstLine="0"/>
      </w:pPr>
      <w:proofErr w:type="gramStart"/>
      <w:r>
        <w:lastRenderedPageBreak/>
        <w:t>располагается на первом этаже); наличие спе</w:t>
      </w:r>
      <w:r>
        <w:t>циальных кресел и других приспособлений); увеличение продолжительности итогового собеседования на 30 минут; При наличии соответствующих рекомендаций ПМПК может быть организована отдельная аудитория проведения итогового</w:t>
      </w:r>
      <w:r>
        <w:rPr>
          <w:spacing w:val="40"/>
        </w:rPr>
        <w:t xml:space="preserve"> </w:t>
      </w:r>
      <w:r>
        <w:rPr>
          <w:spacing w:val="-2"/>
        </w:rPr>
        <w:t>собеседования.</w:t>
      </w:r>
      <w:proofErr w:type="gramEnd"/>
    </w:p>
    <w:p w:rsidR="004366CA" w:rsidRDefault="00E153A0">
      <w:pPr>
        <w:pStyle w:val="a3"/>
        <w:spacing w:before="7" w:line="276" w:lineRule="auto"/>
        <w:ind w:right="144"/>
      </w:pPr>
      <w:r>
        <w:t xml:space="preserve">организация питания и перерывов для проведения необходимых лечебных и профилактических мероприятий во время проведения итогового </w:t>
      </w:r>
      <w:r>
        <w:rPr>
          <w:spacing w:val="-2"/>
        </w:rPr>
        <w:t>собеседования.</w:t>
      </w:r>
    </w:p>
    <w:p w:rsidR="004366CA" w:rsidRDefault="00E153A0">
      <w:pPr>
        <w:pStyle w:val="a3"/>
        <w:spacing w:line="276" w:lineRule="auto"/>
        <w:ind w:right="136"/>
      </w:pPr>
      <w:proofErr w:type="gramStart"/>
      <w:r>
        <w:t xml:space="preserve">Для участников итогового собеседования с ОВЗ, для лиц, обучающихся по состоянию здоровья на дому, в медицинских </w:t>
      </w:r>
      <w:r>
        <w:t>организациях (при предъявлении рекомендаций ПМПК), для участников итогового собеседования – детей-инвалидов и инвалидов (при предъявлении справки, подтверждающей инвалидность, и рекомендаций ПМПК) ОИВ, учредители и загранучреждения обеспечивают создание сл</w:t>
      </w:r>
      <w:r>
        <w:t>едующих специальных условий, учитывающих состояние здоровья, особенности психофизического развития: присутствие ассистентов, оказывающих указанным выше категориям участников итогового собеседования</w:t>
      </w:r>
      <w:proofErr w:type="gramEnd"/>
      <w:r>
        <w:t xml:space="preserve"> необходимую техническую помощь с учетом состояния их здоро</w:t>
      </w:r>
      <w:r>
        <w:t>вья, особенностей психофизического развития и индивидуальных возможностей, помогающих им передвигаться и ориентироваться в месте проведения итогового собеседования, занять</w:t>
      </w:r>
      <w:r>
        <w:rPr>
          <w:spacing w:val="40"/>
        </w:rPr>
        <w:t xml:space="preserve"> </w:t>
      </w:r>
      <w:r>
        <w:t>рабочее место, прочитать задание; использование на итоговом собеседовании необходимы</w:t>
      </w:r>
      <w:r>
        <w:t>х для выполнения заданий технических средств. Для слабослышащих участников итогового собеседования: оборудование аудитории проведения итогового собеседования звукоусиливающей аппаратурой как коллективного, так и индивидуального пользования. Для глухих и сл</w:t>
      </w:r>
      <w:r>
        <w:t xml:space="preserve">абослышащих участников итогового собеседования: привлечение при необходимости </w:t>
      </w:r>
      <w:proofErr w:type="spellStart"/>
      <w:r>
        <w:t>ассистента-сурдопереводчика</w:t>
      </w:r>
      <w:proofErr w:type="spellEnd"/>
      <w:r>
        <w:t>. Для слепых участников итогового собеседования: оформление КИМ итогового собеседования рельефно-точечным шрифтом Брайля или в виде электронного докуме</w:t>
      </w:r>
      <w:r>
        <w:t>нта, доступного с помощью компьютера. Для слабовидящих участников</w:t>
      </w:r>
      <w:r>
        <w:rPr>
          <w:spacing w:val="40"/>
        </w:rPr>
        <w:t xml:space="preserve"> </w:t>
      </w:r>
      <w:r>
        <w:t>итогового собеседования: 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</w:t>
      </w:r>
      <w:r>
        <w:t>змере7</w:t>
      </w:r>
      <w:proofErr w:type="gramStart"/>
      <w:r>
        <w:t xml:space="preserve"> ;</w:t>
      </w:r>
      <w:proofErr w:type="gramEnd"/>
      <w:r>
        <w:t xml:space="preserve"> обеспечение аудитории проведения итогового собеседования увеличительными устройствами (лупа или иное увеличительное устройство); </w:t>
      </w:r>
      <w:proofErr w:type="gramStart"/>
      <w:r>
        <w:t>индивидуальное равномерное освещение не менее 300 люкс (возможно использование индивидуальных светодиодных средств осв</w:t>
      </w:r>
      <w:r>
        <w:t>ещения (настольные лампы) с регулировкой освещения в динамическом диапазоне до 600 люкс, но не ниже</w:t>
      </w:r>
      <w:proofErr w:type="gramEnd"/>
    </w:p>
    <w:p w:rsidR="004366CA" w:rsidRDefault="00E153A0">
      <w:pPr>
        <w:pStyle w:val="a3"/>
        <w:spacing w:before="1" w:line="276" w:lineRule="auto"/>
        <w:ind w:right="132" w:firstLine="0"/>
      </w:pPr>
      <w:proofErr w:type="gramStart"/>
      <w:r>
        <w:t>300 люкс при отсутствии динамической регулировки).</w:t>
      </w:r>
      <w:proofErr w:type="gramEnd"/>
      <w:r>
        <w:t xml:space="preserve"> Для участников с расстройствами </w:t>
      </w:r>
      <w:proofErr w:type="spellStart"/>
      <w:r>
        <w:t>аутистического</w:t>
      </w:r>
      <w:proofErr w:type="spellEnd"/>
      <w:r>
        <w:t xml:space="preserve"> спектра: привлечение в качестве собеседника дефектолога, п</w:t>
      </w:r>
      <w:r>
        <w:t>сихолога или педагога, с которым указанный участник итогового</w:t>
      </w:r>
      <w:r>
        <w:rPr>
          <w:spacing w:val="49"/>
          <w:w w:val="150"/>
        </w:rPr>
        <w:t xml:space="preserve">  </w:t>
      </w:r>
      <w:r>
        <w:t>собеседования</w:t>
      </w:r>
      <w:r>
        <w:rPr>
          <w:spacing w:val="51"/>
          <w:w w:val="150"/>
        </w:rPr>
        <w:t xml:space="preserve">  </w:t>
      </w:r>
      <w:r>
        <w:t>знаком.</w:t>
      </w:r>
      <w:r>
        <w:rPr>
          <w:spacing w:val="49"/>
          <w:w w:val="150"/>
        </w:rPr>
        <w:t xml:space="preserve">  </w:t>
      </w:r>
      <w:r>
        <w:t>В</w:t>
      </w:r>
      <w:r>
        <w:rPr>
          <w:spacing w:val="50"/>
          <w:w w:val="150"/>
        </w:rPr>
        <w:t xml:space="preserve">  </w:t>
      </w:r>
      <w:r>
        <w:t>исключительных</w:t>
      </w:r>
      <w:r>
        <w:rPr>
          <w:spacing w:val="52"/>
          <w:w w:val="150"/>
        </w:rPr>
        <w:t xml:space="preserve">  </w:t>
      </w:r>
      <w:r>
        <w:t>случаях</w:t>
      </w:r>
      <w:r>
        <w:rPr>
          <w:spacing w:val="51"/>
          <w:w w:val="150"/>
        </w:rPr>
        <w:t xml:space="preserve">  </w:t>
      </w:r>
      <w:proofErr w:type="gramStart"/>
      <w:r>
        <w:rPr>
          <w:spacing w:val="-5"/>
        </w:rPr>
        <w:t>при</w:t>
      </w:r>
      <w:proofErr w:type="gramEnd"/>
    </w:p>
    <w:p w:rsidR="004366CA" w:rsidRDefault="004366CA">
      <w:pPr>
        <w:pStyle w:val="a3"/>
        <w:spacing w:line="276" w:lineRule="auto"/>
        <w:sectPr w:rsidR="004366CA">
          <w:pgSz w:w="11920" w:h="16850"/>
          <w:pgMar w:top="960" w:right="708" w:bottom="0" w:left="1559" w:header="720" w:footer="720" w:gutter="0"/>
          <w:cols w:space="720"/>
        </w:sectPr>
      </w:pPr>
    </w:p>
    <w:p w:rsidR="004366CA" w:rsidRDefault="00E153A0">
      <w:pPr>
        <w:pStyle w:val="a3"/>
        <w:spacing w:before="78" w:line="276" w:lineRule="auto"/>
        <w:ind w:right="132" w:firstLine="0"/>
      </w:pPr>
      <w:r>
        <w:lastRenderedPageBreak/>
        <w:t>необходимости и при наличии необходимых компетенций в качестве собеседника может быть привлечен родитель (законный представ</w:t>
      </w:r>
      <w:r>
        <w:t>итель) участника итогового собеседования. Оценивание работ таких участников итогового собеседования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</w:t>
      </w:r>
      <w:r>
        <w:t xml:space="preserve">едования 6 ОИВ не </w:t>
      </w:r>
      <w:proofErr w:type="gramStart"/>
      <w:r>
        <w:t>позднее</w:t>
      </w:r>
      <w:proofErr w:type="gramEnd"/>
      <w:r>
        <w:rPr>
          <w:spacing w:val="80"/>
        </w:rPr>
        <w:t xml:space="preserve"> </w:t>
      </w:r>
      <w:r>
        <w:t xml:space="preserve">чем за две недели до даты проведения итогового собеседования направляет в </w:t>
      </w:r>
      <w:proofErr w:type="spellStart"/>
      <w:r>
        <w:t>Рособрнадзор</w:t>
      </w:r>
      <w:proofErr w:type="spellEnd"/>
      <w:r>
        <w:t xml:space="preserve"> запрос о необходимости предоставления адаптированных вариантов КИМ итогового собеседования для их дальнейшего перевода на шрифт Брайля.</w:t>
      </w:r>
    </w:p>
    <w:p w:rsidR="004366CA" w:rsidRDefault="00E153A0">
      <w:pPr>
        <w:pStyle w:val="a3"/>
        <w:spacing w:before="2" w:line="276" w:lineRule="auto"/>
        <w:ind w:right="149"/>
      </w:pPr>
      <w:r>
        <w:t xml:space="preserve">ОИВ не </w:t>
      </w:r>
      <w:proofErr w:type="gramStart"/>
      <w:r>
        <w:t>позднее</w:t>
      </w:r>
      <w:proofErr w:type="gramEnd"/>
      <w:r>
        <w:t xml:space="preserve"> чем за две недели до даты проведения итогового собеседования направляет в </w:t>
      </w:r>
      <w:proofErr w:type="spellStart"/>
      <w:r>
        <w:t>Рособрнадзор</w:t>
      </w:r>
      <w:proofErr w:type="spellEnd"/>
      <w:r>
        <w:t xml:space="preserve"> запрос о необходимости предоставления адаптированных вариантов КИМ итогового собеседования для их дальнейшего масштабирования в местах проведения итоговог</w:t>
      </w:r>
      <w:r>
        <w:t xml:space="preserve">о </w:t>
      </w:r>
      <w:r>
        <w:rPr>
          <w:spacing w:val="-2"/>
        </w:rPr>
        <w:t>собеседования.</w:t>
      </w:r>
    </w:p>
    <w:p w:rsidR="004366CA" w:rsidRDefault="00E153A0">
      <w:pPr>
        <w:pStyle w:val="a3"/>
        <w:spacing w:before="1" w:line="276" w:lineRule="auto"/>
        <w:ind w:right="137"/>
      </w:pPr>
      <w:r>
        <w:t>(п. 7.2 Рекомендаций): в аудитории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 собеседования не должен присутствовать эксперт, оценивание осуществляется по завершении проведения итогового собеседования на основе аудиозаписи устного ответа участника. Для участник</w:t>
      </w:r>
      <w:r>
        <w:t>ов итогового собеседования с нарушениями опорно-двигательного аппарата: 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4366CA" w:rsidRDefault="00E153A0">
      <w:pPr>
        <w:pStyle w:val="a3"/>
        <w:spacing w:line="276" w:lineRule="auto"/>
        <w:ind w:right="127"/>
      </w:pPr>
      <w:r>
        <w:t>ОИВ самостоятельно определяют категории участников итогового</w:t>
      </w:r>
      <w:r>
        <w:t xml:space="preserve"> собеседования с ОВЗ, участников итогового собеседования – детей- 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</w:t>
      </w:r>
      <w:r>
        <w:t>и оценивания итогового собеседования. Указанным участникам итогового собеседования предоставляется право выполнить только те задания КИМ итогового собеседования, которые с учетом особенностей психофизического развития посильны им для выполнения. ОИВ опреде</w:t>
      </w:r>
      <w:r>
        <w:t>ляет минимальное количество баллов для указанной выше категории</w:t>
      </w:r>
      <w:r>
        <w:rPr>
          <w:spacing w:val="40"/>
        </w:rPr>
        <w:t xml:space="preserve"> </w:t>
      </w:r>
      <w:r>
        <w:t>участников итогового собеседования за выполнение заданий итогового собеседования, необходимое для</w:t>
      </w:r>
      <w:r>
        <w:rPr>
          <w:spacing w:val="80"/>
        </w:rPr>
        <w:t xml:space="preserve"> </w:t>
      </w:r>
      <w:r>
        <w:t>получения результата «зачет», отличное от минимального количества баллов за выполнение заданий</w:t>
      </w:r>
      <w:r>
        <w:t xml:space="preserve"> итогового собеседования для остальных категорий участников итогового собеседования. В этих целях ОИВ разрабатывают соответствующую шкалу (шкалы) оценивания заданий итогового собеседования, примениму</w:t>
      </w:r>
      <w:proofErr w:type="gramStart"/>
      <w:r>
        <w:t>ю(</w:t>
      </w:r>
      <w:proofErr w:type="gramEnd"/>
      <w:r>
        <w:t>-</w:t>
      </w:r>
      <w:proofErr w:type="spellStart"/>
      <w:r>
        <w:t>мые</w:t>
      </w:r>
      <w:proofErr w:type="spellEnd"/>
      <w:r>
        <w:t>) для названной категории участников итогового собе</w:t>
      </w:r>
      <w:r>
        <w:t>седования. Основанием для выполнения отдельных заданий, предусмотренных КИМ итогового собеседования, и оценивания по критериям, по которым ответы данного участника итогового собеседования могут</w:t>
      </w:r>
      <w:r>
        <w:rPr>
          <w:spacing w:val="78"/>
          <w:w w:val="150"/>
        </w:rPr>
        <w:t xml:space="preserve"> </w:t>
      </w:r>
      <w:r>
        <w:t>быть</w:t>
      </w:r>
      <w:r>
        <w:rPr>
          <w:spacing w:val="79"/>
          <w:w w:val="150"/>
        </w:rPr>
        <w:t xml:space="preserve"> </w:t>
      </w:r>
      <w:r>
        <w:t>оценены,</w:t>
      </w:r>
      <w:r>
        <w:rPr>
          <w:spacing w:val="22"/>
        </w:rPr>
        <w:t xml:space="preserve">  </w:t>
      </w:r>
      <w:r>
        <w:t>являются</w:t>
      </w:r>
      <w:r>
        <w:rPr>
          <w:spacing w:val="22"/>
        </w:rPr>
        <w:t xml:space="preserve">  </w:t>
      </w:r>
      <w:r>
        <w:t>соответствующие</w:t>
      </w:r>
      <w:r>
        <w:rPr>
          <w:spacing w:val="23"/>
        </w:rPr>
        <w:t xml:space="preserve">  </w:t>
      </w:r>
      <w:r>
        <w:t>рекомендации</w:t>
      </w:r>
      <w:r>
        <w:rPr>
          <w:spacing w:val="23"/>
        </w:rPr>
        <w:t xml:space="preserve">  </w:t>
      </w:r>
      <w:r>
        <w:rPr>
          <w:spacing w:val="-2"/>
        </w:rPr>
        <w:t>ПМПК.</w:t>
      </w:r>
    </w:p>
    <w:p w:rsidR="004366CA" w:rsidRDefault="004366CA">
      <w:pPr>
        <w:pStyle w:val="a3"/>
        <w:spacing w:line="276" w:lineRule="auto"/>
        <w:sectPr w:rsidR="004366CA">
          <w:pgSz w:w="11920" w:h="16850"/>
          <w:pgMar w:top="960" w:right="708" w:bottom="0" w:left="1559" w:header="720" w:footer="720" w:gutter="0"/>
          <w:cols w:space="720"/>
        </w:sectPr>
      </w:pPr>
    </w:p>
    <w:p w:rsidR="004366CA" w:rsidRDefault="00E153A0">
      <w:pPr>
        <w:pStyle w:val="a3"/>
        <w:spacing w:before="78" w:line="276" w:lineRule="auto"/>
        <w:ind w:right="127" w:firstLine="0"/>
      </w:pPr>
      <w:r>
        <w:lastRenderedPageBreak/>
        <w:t>Перечень нозологических категорий участников, для которых предусмотрено выполнение отдельных заданий КИМ итогового собеседования и которые претендуют на уменьшение минимального количества баллов, необходимого для получения «зачета», различны</w:t>
      </w:r>
      <w:r>
        <w:t xml:space="preserve">е формы выполнения заданий, критерии оценивания заданий итогового собеседования, по которым ответы отдельных участников итогового собеседования могут быть оценены, минимальные возможные </w:t>
      </w:r>
      <w:proofErr w:type="gramStart"/>
      <w:r>
        <w:t>баллы</w:t>
      </w:r>
      <w:proofErr w:type="gramEnd"/>
      <w:r>
        <w:t xml:space="preserve"> и максимальные возможные баллы за итоговое собеседование предста</w:t>
      </w:r>
      <w:r>
        <w:t xml:space="preserve">влены в приложении 12. ОИВ вправе доработать указанный перечень с учетом особенностей психофизического развития участников итогового собеседования, т.к. указанный перечень не является </w:t>
      </w:r>
      <w:r>
        <w:rPr>
          <w:spacing w:val="-2"/>
        </w:rPr>
        <w:t>исчерпывающим.</w:t>
      </w:r>
    </w:p>
    <w:p w:rsidR="004366CA" w:rsidRDefault="00E153A0">
      <w:pPr>
        <w:pStyle w:val="a3"/>
        <w:spacing w:before="6" w:line="276" w:lineRule="auto"/>
      </w:pPr>
      <w:r>
        <w:t>Участники итогового собеседования, особенности психофизич</w:t>
      </w:r>
      <w:r>
        <w:t>еского развития которых не позволяют им выполнить задания КИМ итогового собеседования в устной форме, могут выполнять задания КИМ итогового собеседования в письменной форме при наличии соответствующих рекомендаций ПМПК. При проведении итогового собеседован</w:t>
      </w:r>
      <w:r>
        <w:t>ия в письменной форме допускается использование черновиков. Письменная форма работы оформляется на черновиках.</w:t>
      </w:r>
    </w:p>
    <w:p w:rsidR="004366CA" w:rsidRDefault="00E153A0">
      <w:pPr>
        <w:pStyle w:val="a3"/>
        <w:spacing w:before="2" w:line="276" w:lineRule="auto"/>
        <w:ind w:right="136"/>
      </w:pPr>
      <w:r>
        <w:t>Статус инвалида (ребенка-инвалида) присваивает федеральное государственное учреждение медико-социальной экспертизы, обучающегося с ОВЗ – ПМПК. Ис</w:t>
      </w:r>
      <w:r>
        <w:t xml:space="preserve">черпывающего перечня заболеваний, при наличии которых </w:t>
      </w:r>
      <w:proofErr w:type="gramStart"/>
      <w:r>
        <w:t>обучающиеся</w:t>
      </w:r>
      <w:proofErr w:type="gramEnd"/>
      <w:r>
        <w:t xml:space="preserve"> признаются лицами с ОВЗ, нет. ПМПК принимает решение о выдаче заключения коллегиально с учетом особых образовательных потребностей обучающихся и индивидуальной ситуации развития.</w:t>
      </w:r>
      <w:r>
        <w:rPr>
          <w:spacing w:val="26"/>
        </w:rPr>
        <w:t xml:space="preserve"> </w:t>
      </w:r>
      <w:r>
        <w:t>16</w:t>
      </w:r>
      <w:r>
        <w:rPr>
          <w:spacing w:val="26"/>
        </w:rPr>
        <w:t xml:space="preserve"> </w:t>
      </w:r>
      <w:r>
        <w:t>Согласно</w:t>
      </w:r>
      <w:r>
        <w:rPr>
          <w:spacing w:val="28"/>
        </w:rPr>
        <w:t xml:space="preserve"> </w:t>
      </w:r>
      <w:r>
        <w:t>части</w:t>
      </w:r>
      <w:r>
        <w:rPr>
          <w:spacing w:val="26"/>
        </w:rPr>
        <w:t xml:space="preserve"> </w:t>
      </w:r>
      <w:r>
        <w:t>3 статьи</w:t>
      </w:r>
      <w:r>
        <w:rPr>
          <w:spacing w:val="24"/>
        </w:rPr>
        <w:t xml:space="preserve"> </w:t>
      </w:r>
      <w:r>
        <w:t>55</w:t>
      </w:r>
      <w:r>
        <w:rPr>
          <w:spacing w:val="26"/>
        </w:rPr>
        <w:t xml:space="preserve"> </w:t>
      </w:r>
      <w:r>
        <w:t>Федерального</w:t>
      </w:r>
      <w:r>
        <w:rPr>
          <w:spacing w:val="28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от 29.12.2012</w:t>
      </w:r>
    </w:p>
    <w:p w:rsidR="004366CA" w:rsidRDefault="00E153A0">
      <w:pPr>
        <w:pStyle w:val="a3"/>
        <w:spacing w:line="276" w:lineRule="auto"/>
        <w:ind w:right="131" w:firstLine="0"/>
      </w:pPr>
      <w:r>
        <w:t xml:space="preserve">№ 273-ФЗ «Об образовании в Российской Федерации» дети с ОВЗ принимаются на </w:t>
      </w:r>
      <w:proofErr w:type="gramStart"/>
      <w:r>
        <w:t>обучение</w:t>
      </w:r>
      <w:proofErr w:type="gramEnd"/>
      <w:r>
        <w:t xml:space="preserve"> по адаптированной основной</w:t>
      </w:r>
      <w:r>
        <w:rPr>
          <w:spacing w:val="40"/>
        </w:rPr>
        <w:t xml:space="preserve"> </w:t>
      </w:r>
      <w:r>
        <w:t>общеобразовательной программе только с согласия родителей (законных представителей) и на основании рекомендаций ПМПК, которые носят для родителей (законных представителей) детей рекомендательный характер в 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23</w:t>
      </w:r>
      <w:r>
        <w:rPr>
          <w:spacing w:val="37"/>
        </w:rPr>
        <w:t xml:space="preserve"> </w:t>
      </w:r>
      <w:r>
        <w:t>Положения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ПМПК.</w:t>
      </w:r>
      <w:r>
        <w:rPr>
          <w:spacing w:val="32"/>
        </w:rPr>
        <w:t xml:space="preserve"> </w:t>
      </w:r>
      <w:r>
        <w:t>Таким</w:t>
      </w:r>
      <w:r>
        <w:rPr>
          <w:spacing w:val="32"/>
        </w:rPr>
        <w:t xml:space="preserve"> </w:t>
      </w:r>
      <w:r>
        <w:t>образом,</w:t>
      </w:r>
      <w:r>
        <w:rPr>
          <w:spacing w:val="33"/>
        </w:rPr>
        <w:t xml:space="preserve"> </w:t>
      </w:r>
      <w:r>
        <w:t>категория</w:t>
      </w:r>
    </w:p>
    <w:p w:rsidR="004366CA" w:rsidRDefault="00E153A0">
      <w:pPr>
        <w:pStyle w:val="a3"/>
        <w:spacing w:line="276" w:lineRule="auto"/>
        <w:ind w:right="130" w:firstLine="0"/>
      </w:pPr>
      <w:r>
        <w:t xml:space="preserve">«обучающийся с ОВЗ» определяется не с точки зрения собственно ограничений по здоровью, а с точки </w:t>
      </w:r>
      <w:proofErr w:type="gramStart"/>
      <w:r>
        <w:t>зрения необходимости создания специальных условий получения</w:t>
      </w:r>
      <w:proofErr w:type="gramEnd"/>
      <w:r>
        <w:t xml:space="preserve"> образования, исходя из решения коллегиального органа – ПМПК. Не каждому инвалиду</w:t>
      </w:r>
      <w:r>
        <w:t xml:space="preserve"> (ребенку-инвалиду) требуется создание специальных условий для получения им образования. В таком случае он не обучающийся с ОВЗ. Вместе с тем один и тот же обучающийся может быть и инвалидом, и лицом с ОВЗ. Под специальными </w:t>
      </w:r>
      <w:proofErr w:type="gramStart"/>
      <w:r>
        <w:t>условиями</w:t>
      </w:r>
      <w:proofErr w:type="gramEnd"/>
      <w:r>
        <w:t xml:space="preserve"> для получения образова</w:t>
      </w:r>
      <w:r>
        <w:t>ния обучающимися с ОВЗ понимаются условия обучения, воспитания</w:t>
      </w:r>
      <w:r>
        <w:rPr>
          <w:spacing w:val="40"/>
        </w:rPr>
        <w:t xml:space="preserve"> </w:t>
      </w:r>
      <w:r>
        <w:t>и развития таких обучающихся, включающие в себя использование специальных образовательным программ и методов обучения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воспитания,</w:t>
      </w:r>
      <w:r>
        <w:rPr>
          <w:spacing w:val="40"/>
        </w:rPr>
        <w:t xml:space="preserve">  </w:t>
      </w:r>
      <w:r>
        <w:t>специальных</w:t>
      </w:r>
      <w:r>
        <w:rPr>
          <w:spacing w:val="40"/>
        </w:rPr>
        <w:t xml:space="preserve">  </w:t>
      </w:r>
      <w:r>
        <w:t>учебников,</w:t>
      </w:r>
      <w:r>
        <w:rPr>
          <w:spacing w:val="40"/>
        </w:rPr>
        <w:t xml:space="preserve">  </w:t>
      </w:r>
      <w:r>
        <w:t>учебных</w:t>
      </w:r>
      <w:r>
        <w:rPr>
          <w:spacing w:val="40"/>
        </w:rPr>
        <w:t xml:space="preserve">  </w:t>
      </w:r>
      <w:r>
        <w:t>пособий</w:t>
      </w:r>
      <w:r>
        <w:rPr>
          <w:spacing w:val="40"/>
        </w:rPr>
        <w:t xml:space="preserve">  </w:t>
      </w:r>
      <w:r>
        <w:t>и</w:t>
      </w:r>
    </w:p>
    <w:p w:rsidR="004366CA" w:rsidRDefault="004366CA">
      <w:pPr>
        <w:pStyle w:val="a3"/>
        <w:spacing w:line="276" w:lineRule="auto"/>
        <w:sectPr w:rsidR="004366CA">
          <w:pgSz w:w="11920" w:h="16850"/>
          <w:pgMar w:top="960" w:right="708" w:bottom="0" w:left="1559" w:header="720" w:footer="720" w:gutter="0"/>
          <w:cols w:space="720"/>
        </w:sectPr>
      </w:pPr>
    </w:p>
    <w:p w:rsidR="004366CA" w:rsidRDefault="00E153A0">
      <w:pPr>
        <w:pStyle w:val="a3"/>
        <w:spacing w:before="78" w:line="276" w:lineRule="auto"/>
        <w:ind w:right="130" w:firstLine="0"/>
      </w:pPr>
      <w:r>
        <w:lastRenderedPageBreak/>
        <w:t xml:space="preserve">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</w:t>
      </w:r>
      <w:proofErr w:type="gramStart"/>
      <w:r>
        <w:t>обучающимся</w:t>
      </w:r>
      <w:proofErr w:type="gramEnd"/>
      <w:r>
        <w:t xml:space="preserve"> необходимую техническую помощь, проведение групповых и индивидуальных кор</w:t>
      </w:r>
      <w:r>
        <w:t>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ОВЗ.</w:t>
      </w:r>
    </w:p>
    <w:p w:rsidR="004366CA" w:rsidRDefault="00E153A0">
      <w:pPr>
        <w:pStyle w:val="Heading1"/>
        <w:spacing w:before="10"/>
        <w:ind w:left="706"/>
      </w:pPr>
      <w:r>
        <w:rPr>
          <w:color w:val="C00000"/>
        </w:rPr>
        <w:t>Порядок</w:t>
      </w:r>
      <w:r>
        <w:rPr>
          <w:color w:val="C00000"/>
          <w:spacing w:val="-17"/>
        </w:rPr>
        <w:t xml:space="preserve"> </w:t>
      </w:r>
      <w:r>
        <w:rPr>
          <w:color w:val="C00000"/>
        </w:rPr>
        <w:t>проверки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оценивания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итогового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2"/>
        </w:rPr>
        <w:t>собеседования</w:t>
      </w:r>
    </w:p>
    <w:p w:rsidR="004366CA" w:rsidRDefault="00E153A0">
      <w:pPr>
        <w:pStyle w:val="a3"/>
        <w:spacing w:before="43" w:line="276" w:lineRule="auto"/>
        <w:ind w:right="141"/>
      </w:pPr>
      <w:r>
        <w:t>Проверка итогового собеседования осуществляется экспертами, входящими в состав комиссии по проверке итогового собеседования. Эксперты комиссии по проверке итогового собеседования должны соответствовать указанным ниже требованиям. Владение не</w:t>
      </w:r>
      <w:r>
        <w:t xml:space="preserve">обходимой нормативной базой: требования к результатам освоения основной образовательной программы основного общего образования по русскому языку, </w:t>
      </w:r>
      <w:proofErr w:type="gramStart"/>
      <w:r>
        <w:t>установленных</w:t>
      </w:r>
      <w:proofErr w:type="gramEnd"/>
      <w:r>
        <w:t xml:space="preserve"> федеральным государственным образовательным стандартом основного общего образования; нормативные</w:t>
      </w:r>
      <w:r>
        <w:t xml:space="preserve"> правовые акты, регламентирующие проведение итогового собеседования; Рекомендации. Владение необходимыми предметными компетенциями: наличие высшего образования по специальности «Русский язык и литература» с</w:t>
      </w:r>
      <w:r>
        <w:rPr>
          <w:spacing w:val="40"/>
        </w:rPr>
        <w:t xml:space="preserve"> </w:t>
      </w:r>
      <w:r>
        <w:t>квалификацией «Учитель русского языка и литератур</w:t>
      </w:r>
      <w:r>
        <w:t>ы». Владение компетенциями, необходимыми для проверки итогового собеседования: умение объективно оценивать устные ответы участников итогового собеседования; умение применять установленные критерии оценивания; умение разграничивать ошибки и недочёты различн</w:t>
      </w:r>
      <w:r>
        <w:t>ого типа; умение оформлять результаты проверки, соблюдая установленные требования; умение обобщать результаты.</w:t>
      </w:r>
    </w:p>
    <w:p w:rsidR="004366CA" w:rsidRDefault="00E153A0">
      <w:pPr>
        <w:pStyle w:val="a3"/>
        <w:spacing w:before="5" w:line="276" w:lineRule="auto"/>
        <w:ind w:right="143"/>
      </w:pPr>
      <w:r>
        <w:t>Оценивание работ участников итогового собеседования может быть проведено по двум схемам (выбор схемы оценивания определяется на уровне ОИВ, учредителей, загранучреждений: может быть выбрана как одна схема, так и две схемы одновременно).</w:t>
      </w:r>
    </w:p>
    <w:p w:rsidR="004366CA" w:rsidRDefault="00E153A0">
      <w:pPr>
        <w:pStyle w:val="a3"/>
        <w:spacing w:before="5" w:line="276" w:lineRule="auto"/>
        <w:ind w:right="139"/>
      </w:pPr>
      <w:r>
        <w:rPr>
          <w:b/>
        </w:rPr>
        <w:t xml:space="preserve">Первая схема: </w:t>
      </w:r>
      <w:r>
        <w:t>прове</w:t>
      </w:r>
      <w:r>
        <w:t>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«зачет»/«незачет». При этом</w:t>
      </w:r>
      <w:proofErr w:type="gramStart"/>
      <w:r>
        <w:t>,</w:t>
      </w:r>
      <w:proofErr w:type="gramEnd"/>
      <w:r>
        <w:t xml:space="preserve"> при необходимости, возможно повторное прослушивание и оценивание </w:t>
      </w:r>
      <w:r>
        <w:t>записи ответов отдельных участников. В случае если выбрана первая схема проверки ответов участников итогового собеседования, эксперт, оценивающий ответ участника непосредственно по ходу его общения с собеседником, во время проведения итогового собеседовани</w:t>
      </w:r>
      <w:r>
        <w:t>я в режиме реального времени вносит в протокол эксперта по оцениванию ответов участников итогового собеседования следующие сведения: ФИО участника; номер</w:t>
      </w:r>
      <w:r>
        <w:rPr>
          <w:spacing w:val="80"/>
        </w:rPr>
        <w:t xml:space="preserve"> </w:t>
      </w:r>
      <w:r>
        <w:t>варианта;</w:t>
      </w:r>
      <w:r>
        <w:rPr>
          <w:spacing w:val="80"/>
        </w:rPr>
        <w:t xml:space="preserve"> </w:t>
      </w:r>
      <w:r>
        <w:t>номер</w:t>
      </w:r>
      <w:r>
        <w:rPr>
          <w:spacing w:val="80"/>
        </w:rPr>
        <w:t xml:space="preserve"> </w:t>
      </w:r>
      <w:r>
        <w:t>аудитории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собеседования;</w:t>
      </w:r>
    </w:p>
    <w:p w:rsidR="004366CA" w:rsidRDefault="004366CA">
      <w:pPr>
        <w:pStyle w:val="a3"/>
        <w:spacing w:line="276" w:lineRule="auto"/>
        <w:sectPr w:rsidR="004366CA">
          <w:pgSz w:w="11920" w:h="16850"/>
          <w:pgMar w:top="960" w:right="708" w:bottom="0" w:left="1559" w:header="720" w:footer="720" w:gutter="0"/>
          <w:cols w:space="720"/>
        </w:sectPr>
      </w:pPr>
    </w:p>
    <w:p w:rsidR="004366CA" w:rsidRDefault="00E153A0">
      <w:pPr>
        <w:pStyle w:val="a3"/>
        <w:spacing w:before="78"/>
        <w:ind w:right="0" w:firstLine="0"/>
      </w:pPr>
      <w:r>
        <w:lastRenderedPageBreak/>
        <w:t>баллы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критерию</w:t>
      </w:r>
      <w:r>
        <w:rPr>
          <w:spacing w:val="5"/>
        </w:rPr>
        <w:t xml:space="preserve"> </w:t>
      </w:r>
      <w:r>
        <w:t>оценивания;</w:t>
      </w:r>
      <w:r>
        <w:rPr>
          <w:spacing w:val="7"/>
        </w:rPr>
        <w:t xml:space="preserve"> </w:t>
      </w:r>
      <w:r>
        <w:t>общее</w:t>
      </w:r>
      <w:r>
        <w:rPr>
          <w:spacing w:val="5"/>
        </w:rPr>
        <w:t xml:space="preserve"> </w:t>
      </w:r>
      <w:r>
        <w:t>количество</w:t>
      </w:r>
      <w:r>
        <w:rPr>
          <w:spacing w:val="9"/>
        </w:rPr>
        <w:t xml:space="preserve"> </w:t>
      </w:r>
      <w:r>
        <w:t>баллов;</w:t>
      </w:r>
      <w:r>
        <w:rPr>
          <w:spacing w:val="6"/>
        </w:rPr>
        <w:t xml:space="preserve"> </w:t>
      </w:r>
      <w:r>
        <w:rPr>
          <w:spacing w:val="-2"/>
        </w:rPr>
        <w:t>отметку</w:t>
      </w:r>
    </w:p>
    <w:p w:rsidR="004366CA" w:rsidRDefault="00E153A0">
      <w:pPr>
        <w:pStyle w:val="a3"/>
        <w:spacing w:before="51" w:line="276" w:lineRule="auto"/>
        <w:ind w:right="148" w:firstLine="0"/>
      </w:pPr>
      <w:r>
        <w:t>«зачет»/ «незачет»; ФИО, подпись и дату проверки. Эксперт при необходимости может пользоваться черновиками для эксперта.</w:t>
      </w:r>
    </w:p>
    <w:p w:rsidR="004366CA" w:rsidRDefault="00E153A0">
      <w:pPr>
        <w:pStyle w:val="a3"/>
        <w:spacing w:line="276" w:lineRule="auto"/>
      </w:pPr>
      <w:r>
        <w:rPr>
          <w:b/>
        </w:rPr>
        <w:t xml:space="preserve">Вторая схема: </w:t>
      </w:r>
      <w:r>
        <w:t>проверка ответов каждого участника итогового собеседования осуществляется эк</w:t>
      </w:r>
      <w:r>
        <w:t xml:space="preserve">спертом после окончания проведения итогового собеседования в соответствии с критериями оценивания по аудиозаписям ответов участников итогового собеседования. </w:t>
      </w:r>
      <w:proofErr w:type="gramStart"/>
      <w:r>
        <w:t>В целях исключения ситуаций,</w:t>
      </w:r>
      <w:r>
        <w:rPr>
          <w:spacing w:val="-1"/>
        </w:rPr>
        <w:t xml:space="preserve"> </w:t>
      </w:r>
      <w:r>
        <w:t>при которых в</w:t>
      </w:r>
      <w:r>
        <w:rPr>
          <w:spacing w:val="-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невозможно будет</w:t>
      </w:r>
      <w:r>
        <w:rPr>
          <w:spacing w:val="-1"/>
        </w:rPr>
        <w:t xml:space="preserve"> </w:t>
      </w:r>
      <w:r>
        <w:t>оценить устный ответ участн</w:t>
      </w:r>
      <w:r>
        <w:t>ика итогового собеседования на основе аудиозаписи, после завершения итогового собеседования участник по своему желанию прослушивает аудиозапись своего ответа для того, чтобы убедиться, что аудиозапись произведена без сбоев, отсутствуют посторонние шумы и п</w:t>
      </w:r>
      <w:r>
        <w:t>омехи, голоса участника итогового собеседования и собеседника отчетливо слышны.</w:t>
      </w:r>
      <w:proofErr w:type="gramEnd"/>
      <w:r>
        <w:t xml:space="preserve"> Воспроизведение аудиозаписи может быть осуществлено собеседником или техническим специалистом (по усмотрению образовательной организации). В случае </w:t>
      </w:r>
      <w:proofErr w:type="gramStart"/>
      <w:r>
        <w:t>выявления некачественной ауд</w:t>
      </w:r>
      <w:r>
        <w:t>иозаписи ответа участника итогового собеседования</w:t>
      </w:r>
      <w:proofErr w:type="gramEnd"/>
      <w:r>
        <w:t xml:space="preserve"> ответственный организатор образовательной организации составляет «Акт о досрочном завершении итогового собеседования по русскому языку по уважительным причинам»,</w:t>
      </w:r>
      <w:r>
        <w:rPr>
          <w:spacing w:val="37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собеседник</w:t>
      </w:r>
      <w:r>
        <w:rPr>
          <w:spacing w:val="33"/>
        </w:rPr>
        <w:t xml:space="preserve"> </w:t>
      </w:r>
      <w:r>
        <w:t>вносит</w:t>
      </w:r>
      <w:r>
        <w:rPr>
          <w:spacing w:val="31"/>
        </w:rPr>
        <w:t xml:space="preserve"> </w:t>
      </w:r>
      <w:r>
        <w:t>соответствующую</w:t>
      </w:r>
      <w:r>
        <w:rPr>
          <w:spacing w:val="34"/>
        </w:rPr>
        <w:t xml:space="preserve"> </w:t>
      </w:r>
      <w:r>
        <w:t xml:space="preserve">отметку </w:t>
      </w:r>
      <w:r>
        <w:t>в</w:t>
      </w:r>
      <w:r>
        <w:rPr>
          <w:spacing w:val="30"/>
        </w:rPr>
        <w:t xml:space="preserve"> </w:t>
      </w:r>
      <w:r>
        <w:t>форму ИС-02</w:t>
      </w:r>
    </w:p>
    <w:p w:rsidR="004366CA" w:rsidRDefault="00E153A0">
      <w:pPr>
        <w:pStyle w:val="a3"/>
        <w:spacing w:before="2" w:line="276" w:lineRule="auto"/>
        <w:ind w:right="139" w:firstLine="0"/>
      </w:pPr>
      <w:r>
        <w:t>«Ведомость учета проведения итогового собеседования в аудитории».</w:t>
      </w:r>
      <w:r>
        <w:rPr>
          <w:spacing w:val="40"/>
        </w:rPr>
        <w:t xml:space="preserve"> </w:t>
      </w:r>
      <w:proofErr w:type="gramStart"/>
      <w:r>
        <w:t xml:space="preserve">Такому участнику предоставляется возможность повторно сдать итоговое собеседование в дополнительные даты проведения итогового собеседования, установленные Порядком, или в день </w:t>
      </w:r>
      <w:r>
        <w:t>проведения итогового собеседования с использованием другого варианта КИМ итогового собеседования 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</w:t>
      </w:r>
      <w:r>
        <w:t>ы в день проведения итогового собеседования (участник может быть приглашен в другую</w:t>
      </w:r>
      <w:proofErr w:type="gramEnd"/>
      <w:r>
        <w:t xml:space="preserve"> аудиторию проведения для работы </w:t>
      </w:r>
      <w:proofErr w:type="gramStart"/>
      <w:r>
        <w:t>с</w:t>
      </w:r>
      <w:proofErr w:type="gramEnd"/>
      <w:r>
        <w:t xml:space="preserve"> </w:t>
      </w:r>
      <w:proofErr w:type="gramStart"/>
      <w:r>
        <w:t>другим</w:t>
      </w:r>
      <w:proofErr w:type="gramEnd"/>
      <w:r>
        <w:t xml:space="preserve"> КИМ итогового собеседования). При ведении потоковой аудиозаписи нет необходимости в прослушивании ответов каждым участником: технич</w:t>
      </w:r>
      <w:r>
        <w:t>еский специалист проверяет работоспособность оборудования (в том числе и звукозаписывающего) до начала итогового собеседования в каждой аудитории, а при необходимости и в перерывах между прохождением итогового собеседования разными участниками итогового со</w:t>
      </w:r>
      <w:r>
        <w:t>беседования.</w:t>
      </w:r>
    </w:p>
    <w:p w:rsidR="004366CA" w:rsidRDefault="00E153A0">
      <w:pPr>
        <w:pStyle w:val="a3"/>
        <w:spacing w:before="5" w:line="276" w:lineRule="auto"/>
        <w:ind w:right="138"/>
      </w:pPr>
      <w:r>
        <w:t>«Зачет» выставляется участникам итогового собеседования, набравшим минимальное количество баллов, определенное критериями оценивания выполнения заданий КИМ итогового собеседования, представленными в приложении 6 Рекомендаций. На категории учас</w:t>
      </w:r>
      <w:r>
        <w:t>тников итогового собеседования, перечисленных в пункте 6.6. Рекомендаций, данное положение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распространяется.</w:t>
      </w:r>
      <w:r>
        <w:rPr>
          <w:spacing w:val="40"/>
        </w:rPr>
        <w:t xml:space="preserve"> </w:t>
      </w:r>
      <w:r>
        <w:t>ОИВ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минимальное</w:t>
      </w:r>
      <w:r>
        <w:rPr>
          <w:spacing w:val="40"/>
        </w:rPr>
        <w:t xml:space="preserve"> </w:t>
      </w:r>
      <w:r>
        <w:t>количество</w:t>
      </w:r>
    </w:p>
    <w:p w:rsidR="004366CA" w:rsidRDefault="004366CA">
      <w:pPr>
        <w:pStyle w:val="a3"/>
        <w:spacing w:line="276" w:lineRule="auto"/>
        <w:sectPr w:rsidR="004366CA">
          <w:pgSz w:w="11920" w:h="16850"/>
          <w:pgMar w:top="960" w:right="708" w:bottom="0" w:left="1559" w:header="720" w:footer="720" w:gutter="0"/>
          <w:cols w:space="720"/>
        </w:sectPr>
      </w:pPr>
    </w:p>
    <w:p w:rsidR="004366CA" w:rsidRDefault="00E153A0">
      <w:pPr>
        <w:pStyle w:val="a3"/>
        <w:spacing w:before="78" w:line="276" w:lineRule="auto"/>
        <w:ind w:right="137" w:firstLine="0"/>
      </w:pPr>
      <w:r>
        <w:lastRenderedPageBreak/>
        <w:t>баллов за выполнение всей работы, необходимое для получения «зачета» для данных категорий уч</w:t>
      </w:r>
      <w:r>
        <w:t>астников итогового собеседования, которое может быть отличным от минимального количества баллов за выполнение заданий итогового собеседования для остальных категорий участников итогового собеседования. Информация о принятых на уровне ОИВ минимальном и макс</w:t>
      </w:r>
      <w:r>
        <w:t>имальном количестве баллов, необходимых для получения «зачета», соответствующая шкала (шкалы) оценивания заданий итогового собеседования, применима</w:t>
      </w:r>
      <w:proofErr w:type="gramStart"/>
      <w:r>
        <w:t>я(</w:t>
      </w:r>
      <w:proofErr w:type="gramEnd"/>
      <w:r>
        <w:t>-</w:t>
      </w:r>
      <w:proofErr w:type="spellStart"/>
      <w:r>
        <w:t>мые</w:t>
      </w:r>
      <w:proofErr w:type="spellEnd"/>
      <w:r>
        <w:t>) для названной категории участников итогового собеседования, заблаговременно направляется в образовате</w:t>
      </w:r>
      <w:r>
        <w:t>льные организации и (или) места проведения итогового собеседования.</w:t>
      </w:r>
    </w:p>
    <w:p w:rsidR="004366CA" w:rsidRDefault="00E153A0">
      <w:pPr>
        <w:pStyle w:val="a3"/>
        <w:spacing w:before="2" w:line="276" w:lineRule="auto"/>
        <w:ind w:right="131"/>
      </w:pPr>
      <w:r>
        <w:t>К проведению итогового собеседования и проверке ответов участников итогового собеседования с ОВЗ, участников итогового собеседования –</w:t>
      </w:r>
      <w:r>
        <w:rPr>
          <w:spacing w:val="40"/>
        </w:rPr>
        <w:t xml:space="preserve"> </w:t>
      </w:r>
      <w:r>
        <w:t>детей-инвалидов и инвалидов могут быть привлечены учи</w:t>
      </w:r>
      <w:r>
        <w:t>теля-дефектологи (логопеды/сурдопедагоги/ тифлопедагоги и др.).</w:t>
      </w:r>
    </w:p>
    <w:p w:rsidR="004366CA" w:rsidRDefault="00E153A0">
      <w:pPr>
        <w:pStyle w:val="a3"/>
        <w:spacing w:line="278" w:lineRule="auto"/>
        <w:ind w:right="146"/>
      </w:pPr>
      <w:r>
        <w:t>Проверка</w:t>
      </w:r>
      <w:r>
        <w:rPr>
          <w:spacing w:val="-2"/>
        </w:rPr>
        <w:t xml:space="preserve"> </w:t>
      </w:r>
      <w:r>
        <w:t>и оценивание</w:t>
      </w:r>
      <w:r>
        <w:rPr>
          <w:spacing w:val="-2"/>
        </w:rPr>
        <w:t xml:space="preserve"> </w:t>
      </w:r>
      <w:r>
        <w:t>итогового собеседования комиссией</w:t>
      </w:r>
      <w:r>
        <w:rPr>
          <w:spacing w:val="-2"/>
        </w:rPr>
        <w:t xml:space="preserve"> </w:t>
      </w:r>
      <w:r>
        <w:t xml:space="preserve">по проверке итогового собеседования должны завершиться не позднее чем через пять календарных дней </w:t>
      </w:r>
      <w:proofErr w:type="gramStart"/>
      <w:r>
        <w:t>с даты проведения</w:t>
      </w:r>
      <w:proofErr w:type="gramEnd"/>
      <w:r>
        <w:t xml:space="preserve"> итогового собеседова</w:t>
      </w:r>
      <w:r>
        <w:t>ния.</w:t>
      </w:r>
    </w:p>
    <w:sectPr w:rsidR="004366CA" w:rsidSect="004366CA">
      <w:pgSz w:w="11920" w:h="16850"/>
      <w:pgMar w:top="96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366CA"/>
    <w:rsid w:val="004366CA"/>
    <w:rsid w:val="00E1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66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66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66CA"/>
    <w:pPr>
      <w:ind w:left="140" w:right="134" w:firstLine="56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366CA"/>
    <w:pPr>
      <w:spacing w:before="4"/>
      <w:ind w:left="32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366CA"/>
  </w:style>
  <w:style w:type="paragraph" w:customStyle="1" w:styleId="TableParagraph">
    <w:name w:val="Table Paragraph"/>
    <w:basedOn w:val="a"/>
    <w:uiPriority w:val="1"/>
    <w:qFormat/>
    <w:rsid w:val="00436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3663</Words>
  <Characters>20885</Characters>
  <Application>Microsoft Office Word</Application>
  <DocSecurity>0</DocSecurity>
  <Lines>174</Lines>
  <Paragraphs>48</Paragraphs>
  <ScaleCrop>false</ScaleCrop>
  <Company/>
  <LinksUpToDate>false</LinksUpToDate>
  <CharactersWithSpaces>24500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Методист ИТ</cp:lastModifiedBy>
  <cp:revision>3</cp:revision>
  <dcterms:created xsi:type="dcterms:W3CDTF">2025-11-19T09:37:00Z</dcterms:created>
  <dcterms:modified xsi:type="dcterms:W3CDTF">2025-11-19T09:43:00Z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2019</vt:lpwstr>
  </property>
</Properties>
</file>